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F9034" w14:textId="77777777" w:rsidR="00B51289" w:rsidRPr="000057A0" w:rsidRDefault="00B51289" w:rsidP="00FC283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72"/>
          <w:szCs w:val="72"/>
        </w:rPr>
      </w:pPr>
      <w:r w:rsidRPr="000057A0">
        <w:rPr>
          <w:rFonts w:ascii="CIDFont+F1" w:hAnsi="CIDFont+F1" w:cs="CIDFont+F1"/>
          <w:sz w:val="72"/>
          <w:szCs w:val="72"/>
        </w:rPr>
        <w:t>2025</w:t>
      </w:r>
    </w:p>
    <w:p w14:paraId="5CCE4B06" w14:textId="1ACA2A25" w:rsidR="00B51289" w:rsidRDefault="00B51289" w:rsidP="00FC283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96"/>
          <w:szCs w:val="96"/>
        </w:rPr>
      </w:pPr>
      <w:r>
        <w:rPr>
          <w:noProof/>
        </w:rPr>
        <w:drawing>
          <wp:inline distT="0" distB="0" distL="0" distR="0" wp14:anchorId="25A53287" wp14:editId="75EABD0F">
            <wp:extent cx="2009775" cy="1004570"/>
            <wp:effectExtent l="0" t="0" r="9525" b="508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27F5" w14:textId="71210503" w:rsidR="00BA7B56" w:rsidRPr="000057A0" w:rsidRDefault="00B51289" w:rsidP="00FC283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72"/>
          <w:szCs w:val="72"/>
        </w:rPr>
      </w:pPr>
      <w:r w:rsidRPr="000057A0">
        <w:rPr>
          <w:rFonts w:ascii="CIDFont+F1" w:hAnsi="CIDFont+F1" w:cs="CIDFont+F1"/>
          <w:sz w:val="72"/>
          <w:szCs w:val="72"/>
        </w:rPr>
        <w:t>C</w:t>
      </w:r>
      <w:r w:rsidR="00BA7B56" w:rsidRPr="000057A0">
        <w:rPr>
          <w:rFonts w:ascii="CIDFont+F1" w:hAnsi="CIDFont+F1" w:cs="CIDFont+F1"/>
          <w:sz w:val="72"/>
          <w:szCs w:val="72"/>
        </w:rPr>
        <w:t>rimson Clash</w:t>
      </w:r>
    </w:p>
    <w:p w14:paraId="1B02B3D5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Presented by DuPont Manual High School and Ken Bowl Lanes</w:t>
      </w:r>
    </w:p>
    <w:p w14:paraId="59D4B776" w14:textId="236C1200" w:rsidR="00BA7B56" w:rsidRDefault="00BA7B56" w:rsidP="00BA7B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Saturday December </w:t>
      </w:r>
      <w:r w:rsidR="00B51289">
        <w:rPr>
          <w:rFonts w:ascii="CIDFont+F1" w:hAnsi="CIDFont+F1" w:cs="CIDFont+F1"/>
          <w:sz w:val="24"/>
          <w:szCs w:val="24"/>
        </w:rPr>
        <w:t>6</w:t>
      </w:r>
      <w:r>
        <w:rPr>
          <w:rFonts w:ascii="CIDFont+F1" w:hAnsi="CIDFont+F1" w:cs="CIDFont+F1"/>
          <w:sz w:val="24"/>
          <w:szCs w:val="24"/>
        </w:rPr>
        <w:t>th</w:t>
      </w:r>
      <w:r>
        <w:rPr>
          <w:rFonts w:ascii="CIDFont+F1" w:hAnsi="CIDFont+F1" w:cs="CIDFont+F1"/>
          <w:sz w:val="16"/>
          <w:szCs w:val="16"/>
        </w:rPr>
        <w:t xml:space="preserve"> </w:t>
      </w:r>
      <w:r w:rsidR="00B51289">
        <w:rPr>
          <w:rFonts w:ascii="CIDFont+F1" w:hAnsi="CIDFont+F1" w:cs="CIDFont+F1"/>
          <w:sz w:val="24"/>
          <w:szCs w:val="24"/>
        </w:rPr>
        <w:t>@ 9</w:t>
      </w:r>
      <w:r>
        <w:rPr>
          <w:rFonts w:ascii="CIDFont+F1" w:hAnsi="CIDFont+F1" w:cs="CIDFont+F1"/>
          <w:sz w:val="24"/>
          <w:szCs w:val="24"/>
        </w:rPr>
        <w:t>am</w:t>
      </w:r>
    </w:p>
    <w:p w14:paraId="508F1D8E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Entry $120 per team</w:t>
      </w:r>
    </w:p>
    <w:p w14:paraId="1D6DBBD0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Two individual 5-person games followed by 10 baker games</w:t>
      </w:r>
    </w:p>
    <w:p w14:paraId="15CACB45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(Co-ed teams are allowed in the boys division)</w:t>
      </w:r>
    </w:p>
    <w:p w14:paraId="277666C6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40"/>
          <w:szCs w:val="40"/>
        </w:rPr>
      </w:pPr>
      <w:r>
        <w:rPr>
          <w:rFonts w:ascii="CIDFont+F1" w:hAnsi="CIDFont+F1" w:cs="CIDFont+F1"/>
          <w:sz w:val="40"/>
          <w:szCs w:val="40"/>
        </w:rPr>
        <w:t>Tournament Format/Rules</w:t>
      </w:r>
    </w:p>
    <w:p w14:paraId="44CD6A36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></w:t>
      </w:r>
      <w:r>
        <w:rPr>
          <w:rFonts w:ascii="CIDFont+F3" w:eastAsia="CIDFont+F3" w:hAnsi="CIDFont+F1" w:cs="CIDFont+F3"/>
          <w:sz w:val="28"/>
          <w:szCs w:val="28"/>
        </w:rPr>
        <w:t xml:space="preserve"> </w:t>
      </w:r>
      <w:proofErr w:type="gramStart"/>
      <w:r>
        <w:rPr>
          <w:rFonts w:ascii="CIDFont+F2" w:hAnsi="CIDFont+F2" w:cs="CIDFont+F2"/>
          <w:sz w:val="28"/>
          <w:szCs w:val="28"/>
        </w:rPr>
        <w:t>Each</w:t>
      </w:r>
      <w:proofErr w:type="gramEnd"/>
      <w:r>
        <w:rPr>
          <w:rFonts w:ascii="CIDFont+F2" w:hAnsi="CIDFont+F2" w:cs="CIDFont+F2"/>
          <w:sz w:val="28"/>
          <w:szCs w:val="28"/>
        </w:rPr>
        <w:t xml:space="preserve"> school will have one 5-person team on one lane. Two games will be bowled on the same lane. The low score for each game will be dropped.</w:t>
      </w:r>
    </w:p>
    <w:p w14:paraId="177060BA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></w:t>
      </w:r>
      <w:r>
        <w:rPr>
          <w:rFonts w:ascii="CIDFont+F3" w:eastAsia="CIDFont+F3" w:hAnsi="CIDFont+F1" w:cs="CIDFont+F3"/>
          <w:sz w:val="28"/>
          <w:szCs w:val="28"/>
        </w:rPr>
        <w:t xml:space="preserve"> </w:t>
      </w:r>
      <w:r>
        <w:rPr>
          <w:rFonts w:ascii="CIDFont+F2" w:hAnsi="CIDFont+F2" w:cs="CIDFont+F2"/>
          <w:sz w:val="28"/>
          <w:szCs w:val="28"/>
        </w:rPr>
        <w:t>Ten baker games will be bowled alternating lanes with the team on your pair only. Standard substitution rules apply.</w:t>
      </w:r>
    </w:p>
    <w:p w14:paraId="4D3B8182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></w:t>
      </w:r>
      <w:r>
        <w:rPr>
          <w:rFonts w:ascii="CIDFont+F3" w:eastAsia="CIDFont+F3" w:hAnsi="CIDFont+F1" w:cs="CIDFont+F3"/>
          <w:sz w:val="28"/>
          <w:szCs w:val="28"/>
        </w:rPr>
        <w:t xml:space="preserve"> </w:t>
      </w:r>
      <w:r>
        <w:rPr>
          <w:rFonts w:ascii="CIDFont+F2" w:hAnsi="CIDFont+F2" w:cs="CIDFont+F2"/>
          <w:sz w:val="28"/>
          <w:szCs w:val="28"/>
        </w:rPr>
        <w:t>The top 4 teams (using total pins for the 18 games) for each division (boys/co-ed and girls) will go to a best 2 of 3 baker single elimination bracket to determine first and second place. In case of a tie after qualifying, the team with the high 10 game baker total will advance (then high baker game if still tied).</w:t>
      </w:r>
    </w:p>
    <w:p w14:paraId="7EE42C11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></w:t>
      </w:r>
      <w:r>
        <w:rPr>
          <w:rFonts w:ascii="CIDFont+F3" w:eastAsia="CIDFont+F3" w:hAnsi="CIDFont+F1" w:cs="CIDFont+F3"/>
          <w:sz w:val="28"/>
          <w:szCs w:val="28"/>
        </w:rPr>
        <w:t xml:space="preserve"> </w:t>
      </w:r>
      <w:r>
        <w:rPr>
          <w:rFonts w:ascii="CIDFont+F2" w:hAnsi="CIDFont+F2" w:cs="CIDFont+F2"/>
          <w:sz w:val="28"/>
          <w:szCs w:val="28"/>
        </w:rPr>
        <w:t>All games will be bowled on the same pair.</w:t>
      </w:r>
    </w:p>
    <w:p w14:paraId="127B9232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 xml:space="preserve"> </w:t>
      </w:r>
      <w:r>
        <w:rPr>
          <w:rFonts w:ascii="CIDFont+F3" w:eastAsia="CIDFont+F3" w:hAnsi="CIDFont+F1" w:cs="CIDFont+F3"/>
          <w:sz w:val="28"/>
          <w:szCs w:val="28"/>
        </w:rPr>
        <w:t>L</w:t>
      </w:r>
      <w:r>
        <w:rPr>
          <w:rFonts w:ascii="CIDFont+F2" w:hAnsi="CIDFont+F2" w:cs="CIDFont+F2"/>
          <w:sz w:val="28"/>
          <w:szCs w:val="28"/>
        </w:rPr>
        <w:t>ane assignments will be communicated the week of the tournament.</w:t>
      </w:r>
    </w:p>
    <w:p w14:paraId="29A4521F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></w:t>
      </w:r>
      <w:r>
        <w:rPr>
          <w:rFonts w:ascii="CIDFont+F3" w:eastAsia="CIDFont+F3" w:hAnsi="CIDFont+F1" w:cs="CIDFont+F3"/>
          <w:sz w:val="28"/>
          <w:szCs w:val="28"/>
        </w:rPr>
        <w:t xml:space="preserve"> </w:t>
      </w:r>
      <w:r>
        <w:rPr>
          <w:rFonts w:ascii="CIDFont+F2" w:hAnsi="CIDFont+F2" w:cs="CIDFont+F2"/>
          <w:sz w:val="28"/>
          <w:szCs w:val="28"/>
        </w:rPr>
        <w:t>Maximum roster size is 8.</w:t>
      </w:r>
    </w:p>
    <w:p w14:paraId="1FEF2D74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></w:t>
      </w:r>
      <w:r>
        <w:rPr>
          <w:rFonts w:ascii="CIDFont+F3" w:eastAsia="CIDFont+F3" w:hAnsi="CIDFont+F1" w:cs="CIDFont+F3"/>
          <w:sz w:val="28"/>
          <w:szCs w:val="28"/>
        </w:rPr>
        <w:t xml:space="preserve"> </w:t>
      </w:r>
      <w:r>
        <w:rPr>
          <w:rFonts w:ascii="CIDFont+F2" w:hAnsi="CIDFont+F2" w:cs="CIDFont+F2"/>
          <w:sz w:val="28"/>
          <w:szCs w:val="28"/>
        </w:rPr>
        <w:t>Space permitting, schools will be allowed multiple entries.</w:t>
      </w:r>
    </w:p>
    <w:p w14:paraId="35AF8BD7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  <w:r>
        <w:rPr>
          <w:rFonts w:ascii="CIDFont+F3" w:eastAsia="CIDFont+F3" w:hAnsi="CIDFont+F1" w:cs="CIDFont+F3" w:hint="eastAsia"/>
          <w:sz w:val="28"/>
          <w:szCs w:val="28"/>
        </w:rPr>
        <w:t></w:t>
      </w:r>
      <w:r>
        <w:rPr>
          <w:rFonts w:ascii="CIDFont+F3" w:eastAsia="CIDFont+F3" w:hAnsi="CIDFont+F1" w:cs="CIDFont+F3"/>
          <w:sz w:val="28"/>
          <w:szCs w:val="28"/>
        </w:rPr>
        <w:t xml:space="preserve"> </w:t>
      </w:r>
      <w:r>
        <w:rPr>
          <w:rFonts w:ascii="CIDFont+F2" w:hAnsi="CIDFont+F2" w:cs="CIDFont+F2"/>
          <w:sz w:val="28"/>
          <w:szCs w:val="28"/>
        </w:rPr>
        <w:t>Only coaches and bowlers are allowed in the pit area.</w:t>
      </w:r>
    </w:p>
    <w:p w14:paraId="2A9482A3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8"/>
          <w:szCs w:val="28"/>
        </w:rPr>
      </w:pPr>
    </w:p>
    <w:p w14:paraId="1E645E4A" w14:textId="2CAEEB09" w:rsidR="00BA7B56" w:rsidRDefault="00A816FB" w:rsidP="00BA7B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t>Please contact Ken Rowan by email (ken.rowan@att.net)</w:t>
      </w:r>
      <w:bookmarkStart w:id="0" w:name="_GoBack"/>
      <w:bookmarkEnd w:id="0"/>
      <w:r>
        <w:rPr>
          <w:rFonts w:ascii="CIDFont+F1" w:hAnsi="CIDFont+F1" w:cs="CIDFont+F1"/>
          <w:sz w:val="32"/>
          <w:szCs w:val="32"/>
        </w:rPr>
        <w:t xml:space="preserve"> or (</w:t>
      </w:r>
      <w:r w:rsidR="00BA7B56">
        <w:rPr>
          <w:rFonts w:ascii="CIDFont+F1" w:hAnsi="CIDFont+F1" w:cs="CIDFont+F1"/>
          <w:sz w:val="32"/>
          <w:szCs w:val="32"/>
        </w:rPr>
        <w:t>text: 502-296-8323) with your entry information or any questions you might have.</w:t>
      </w:r>
    </w:p>
    <w:p w14:paraId="15D7499A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Please make checks out to:</w:t>
      </w:r>
      <w:r>
        <w:rPr>
          <w:rFonts w:ascii="CIDFont+F1" w:hAnsi="CIDFont+F1" w:cs="CIDFont+F1"/>
          <w:sz w:val="28"/>
          <w:szCs w:val="28"/>
        </w:rPr>
        <w:tab/>
        <w:t xml:space="preserve"> </w:t>
      </w:r>
      <w:r>
        <w:rPr>
          <w:rFonts w:ascii="CIDFont+F1" w:hAnsi="CIDFont+F1" w:cs="CIDFont+F1"/>
          <w:sz w:val="28"/>
          <w:szCs w:val="28"/>
        </w:rPr>
        <w:tab/>
        <w:t>Manual Bowling Booster Club</w:t>
      </w:r>
    </w:p>
    <w:p w14:paraId="7F2F52C9" w14:textId="77777777" w:rsidR="00BA7B56" w:rsidRDefault="00BA7B56" w:rsidP="00BA7B5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 </w:t>
      </w:r>
      <w:r>
        <w:rPr>
          <w:rFonts w:ascii="CIDFont+F1" w:hAnsi="CIDFont+F1" w:cs="CIDFont+F1"/>
          <w:sz w:val="28"/>
          <w:szCs w:val="28"/>
        </w:rPr>
        <w:tab/>
        <w:t>c/o Ken Rowan</w:t>
      </w:r>
    </w:p>
    <w:p w14:paraId="5587F1EA" w14:textId="2D74EA08" w:rsidR="00BA7B56" w:rsidRDefault="000057A0" w:rsidP="00BA7B56">
      <w:pPr>
        <w:ind w:left="3600" w:firstLine="72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10343 Arbor Oak Dr.</w:t>
      </w:r>
      <w:r>
        <w:rPr>
          <w:rFonts w:ascii="CIDFont+F1" w:hAnsi="CIDFont+F1" w:cs="CIDFont+F1"/>
          <w:sz w:val="28"/>
          <w:szCs w:val="28"/>
        </w:rPr>
        <w:tab/>
      </w:r>
      <w:r>
        <w:rPr>
          <w:rFonts w:ascii="CIDFont+F1" w:hAnsi="CIDFont+F1" w:cs="CIDFont+F1"/>
          <w:sz w:val="28"/>
          <w:szCs w:val="28"/>
        </w:rPr>
        <w:tab/>
      </w:r>
      <w:r>
        <w:rPr>
          <w:rFonts w:ascii="CIDFont+F1" w:hAnsi="CIDFont+F1" w:cs="CIDFont+F1"/>
          <w:sz w:val="28"/>
          <w:szCs w:val="28"/>
        </w:rPr>
        <w:tab/>
      </w:r>
      <w:r>
        <w:rPr>
          <w:rFonts w:ascii="CIDFont+F1" w:hAnsi="CIDFont+F1" w:cs="CIDFont+F1"/>
          <w:sz w:val="28"/>
          <w:szCs w:val="28"/>
        </w:rPr>
        <w:tab/>
      </w:r>
      <w:r>
        <w:rPr>
          <w:rFonts w:ascii="CIDFont+F1" w:hAnsi="CIDFont+F1" w:cs="CIDFont+F1"/>
          <w:sz w:val="28"/>
          <w:szCs w:val="28"/>
        </w:rPr>
        <w:tab/>
      </w:r>
      <w:r>
        <w:rPr>
          <w:rFonts w:ascii="CIDFont+F1" w:hAnsi="CIDFont+F1" w:cs="CIDFont+F1"/>
          <w:sz w:val="28"/>
          <w:szCs w:val="28"/>
        </w:rPr>
        <w:tab/>
        <w:t>Louisville, KY 40229</w:t>
      </w:r>
    </w:p>
    <w:p w14:paraId="5B587273" w14:textId="77777777" w:rsidR="00EF0FB3" w:rsidRDefault="00BA7B56" w:rsidP="00BA7B56">
      <w:pPr>
        <w:ind w:left="1440"/>
        <w:jc w:val="center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ab/>
      </w:r>
    </w:p>
    <w:p w14:paraId="6B2B9AD0" w14:textId="77777777" w:rsidR="00BA7B56" w:rsidRDefault="00BA7B56" w:rsidP="00BA7B56">
      <w:pPr>
        <w:ind w:left="1440"/>
        <w:jc w:val="center"/>
      </w:pPr>
    </w:p>
    <w:sectPr w:rsidR="00BA7B56" w:rsidSect="000057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56"/>
    <w:rsid w:val="000057A0"/>
    <w:rsid w:val="0096282A"/>
    <w:rsid w:val="00A816FB"/>
    <w:rsid w:val="00B51289"/>
    <w:rsid w:val="00BA7B56"/>
    <w:rsid w:val="00EF0FB3"/>
    <w:rsid w:val="00F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C32A"/>
  <w15:chartTrackingRefBased/>
  <w15:docId w15:val="{E16333CB-F594-4C66-AF03-6D5E79D6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Baptist Health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Corrie (BHS)</dc:creator>
  <cp:keywords/>
  <dc:description/>
  <cp:lastModifiedBy>Rowan, Corrie (BHS)</cp:lastModifiedBy>
  <cp:revision>2</cp:revision>
  <dcterms:created xsi:type="dcterms:W3CDTF">2025-09-29T14:14:00Z</dcterms:created>
  <dcterms:modified xsi:type="dcterms:W3CDTF">2025-09-29T14:14:00Z</dcterms:modified>
</cp:coreProperties>
</file>